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20" w:rsidRDefault="00F06920" w:rsidP="00F06920">
      <w:pPr>
        <w:spacing w:line="360" w:lineRule="auto"/>
        <w:jc w:val="center"/>
        <w:rPr>
          <w:rFonts w:ascii="黑体" w:eastAsia="黑体" w:hAnsi="宋体"/>
          <w:color w:val="000000"/>
          <w:kern w:val="0"/>
          <w:sz w:val="44"/>
          <w:szCs w:val="44"/>
        </w:rPr>
      </w:pPr>
    </w:p>
    <w:p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中国海洋大学理工科</w:t>
      </w:r>
      <w:r>
        <w:rPr>
          <w:rFonts w:ascii="黑体" w:eastAsia="黑体" w:hAnsi="宋体" w:hint="eastAsia"/>
          <w:b/>
          <w:color w:val="000000"/>
          <w:kern w:val="0"/>
          <w:sz w:val="44"/>
          <w:szCs w:val="44"/>
        </w:rPr>
        <w:t>教学科研单位</w:t>
      </w:r>
    </w:p>
    <w:p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顶尖期刊和权威期刊目录</w:t>
      </w:r>
    </w:p>
    <w:p w:rsidR="00F06920" w:rsidRDefault="00F06920" w:rsidP="00F06920">
      <w:pPr>
        <w:spacing w:line="360" w:lineRule="auto"/>
        <w:jc w:val="center"/>
        <w:rPr>
          <w:rFonts w:ascii="黑体" w:eastAsia="黑体" w:hAnsi="宋体"/>
          <w:color w:val="000000"/>
          <w:kern w:val="0"/>
          <w:sz w:val="44"/>
          <w:szCs w:val="44"/>
        </w:rPr>
      </w:pPr>
    </w:p>
    <w:p w:rsidR="00F06920" w:rsidRPr="0097059F" w:rsidRDefault="00F06920" w:rsidP="00F06920">
      <w:pPr>
        <w:spacing w:line="360" w:lineRule="auto"/>
        <w:jc w:val="center"/>
        <w:rPr>
          <w:rFonts w:ascii="黑体" w:eastAsia="黑体" w:hAnsi="宋体"/>
          <w:color w:val="000000"/>
          <w:kern w:val="0"/>
          <w:sz w:val="44"/>
          <w:szCs w:val="44"/>
        </w:rPr>
      </w:pPr>
    </w:p>
    <w:p w:rsidR="00F06920" w:rsidRPr="00A344D1"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Pr="00425B60"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Pr="00634775" w:rsidRDefault="00F06920" w:rsidP="00DA1781">
      <w:pPr>
        <w:spacing w:line="360" w:lineRule="auto"/>
        <w:jc w:val="center"/>
        <w:rPr>
          <w:rFonts w:ascii="黑体" w:eastAsia="黑体" w:hAnsi="黑体"/>
          <w:sz w:val="36"/>
          <w:u w:val="single"/>
        </w:rPr>
      </w:pPr>
      <w:r>
        <w:rPr>
          <w:rFonts w:ascii="黑体" w:eastAsia="黑体" w:hAnsi="黑体" w:hint="eastAsia"/>
          <w:sz w:val="36"/>
        </w:rPr>
        <w:t>单位</w:t>
      </w:r>
      <w:r w:rsidRPr="00634775">
        <w:rPr>
          <w:rFonts w:ascii="黑体" w:eastAsia="黑体" w:hAnsi="黑体" w:hint="eastAsia"/>
          <w:sz w:val="36"/>
        </w:rPr>
        <w:t>名称：</w:t>
      </w:r>
      <w:r w:rsidRPr="00634775">
        <w:rPr>
          <w:rFonts w:ascii="黑体" w:eastAsia="黑体" w:hAnsi="黑体" w:hint="eastAsia"/>
          <w:color w:val="FFFFFF"/>
          <w:sz w:val="36"/>
          <w:u w:val="single"/>
        </w:rPr>
        <w:t>.</w:t>
      </w:r>
      <w:r w:rsidR="00503507" w:rsidRPr="00503507">
        <w:rPr>
          <w:rFonts w:ascii="黑体" w:eastAsia="黑体" w:hAnsi="黑体" w:hint="eastAsia"/>
          <w:sz w:val="36"/>
          <w:szCs w:val="36"/>
          <w:u w:val="single"/>
        </w:rPr>
        <w:t xml:space="preserve"> </w:t>
      </w:r>
      <w:r w:rsidR="00503507" w:rsidRPr="002C6DEF">
        <w:rPr>
          <w:rFonts w:ascii="黑体" w:eastAsia="黑体" w:hAnsi="黑体" w:hint="eastAsia"/>
          <w:sz w:val="36"/>
          <w:szCs w:val="36"/>
          <w:u w:val="single"/>
        </w:rPr>
        <w:t>海洋化学理论与工程技术教育部重点实验室</w:t>
      </w:r>
    </w:p>
    <w:p w:rsidR="00F06920" w:rsidRPr="00634775" w:rsidRDefault="00F06920" w:rsidP="00F06920">
      <w:pPr>
        <w:spacing w:line="360" w:lineRule="auto"/>
        <w:jc w:val="left"/>
        <w:rPr>
          <w:rFonts w:ascii="黑体" w:eastAsia="黑体" w:hAnsi="黑体"/>
          <w:sz w:val="36"/>
        </w:rPr>
      </w:pPr>
    </w:p>
    <w:p w:rsidR="00F06920" w:rsidRPr="00634775" w:rsidRDefault="00F06920" w:rsidP="00F06920">
      <w:pPr>
        <w:spacing w:line="360" w:lineRule="auto"/>
        <w:jc w:val="left"/>
        <w:rPr>
          <w:rFonts w:ascii="黑体" w:eastAsia="黑体" w:hAnsi="黑体"/>
          <w:sz w:val="36"/>
        </w:rPr>
      </w:pPr>
    </w:p>
    <w:p w:rsidR="00F06920" w:rsidRDefault="00F06920" w:rsidP="00DA1781">
      <w:pPr>
        <w:spacing w:line="360" w:lineRule="auto"/>
        <w:jc w:val="center"/>
        <w:rPr>
          <w:rFonts w:ascii="黑体" w:eastAsia="黑体" w:hAnsi="黑体"/>
          <w:sz w:val="36"/>
        </w:rPr>
      </w:pPr>
    </w:p>
    <w:p w:rsidR="003B761B" w:rsidRPr="00634775" w:rsidRDefault="003B761B" w:rsidP="00DA1781">
      <w:pPr>
        <w:spacing w:line="360" w:lineRule="auto"/>
        <w:jc w:val="center"/>
        <w:rPr>
          <w:rFonts w:ascii="黑体" w:eastAsia="黑体" w:hAnsi="黑体"/>
          <w:sz w:val="36"/>
        </w:rPr>
      </w:pPr>
    </w:p>
    <w:p w:rsidR="00F06920" w:rsidRPr="00634775" w:rsidRDefault="00F06920" w:rsidP="00DA1781">
      <w:pPr>
        <w:spacing w:line="360" w:lineRule="auto"/>
        <w:jc w:val="center"/>
        <w:rPr>
          <w:rFonts w:ascii="黑体" w:eastAsia="黑体" w:hAnsi="黑体"/>
          <w:sz w:val="36"/>
        </w:rPr>
      </w:pPr>
      <w:r w:rsidRPr="00634775">
        <w:rPr>
          <w:rFonts w:ascii="黑体" w:eastAsia="黑体" w:hAnsi="黑体" w:hint="eastAsia"/>
          <w:sz w:val="36"/>
        </w:rPr>
        <w:t xml:space="preserve">填报日期： </w:t>
      </w:r>
      <w:r w:rsidR="00503507">
        <w:rPr>
          <w:rFonts w:ascii="黑体" w:eastAsia="黑体" w:hAnsi="黑体" w:hint="eastAsia"/>
          <w:sz w:val="36"/>
        </w:rPr>
        <w:t>2019</w:t>
      </w:r>
      <w:r w:rsidRPr="00634775">
        <w:rPr>
          <w:rFonts w:ascii="黑体" w:eastAsia="黑体" w:hAnsi="黑体" w:hint="eastAsia"/>
          <w:sz w:val="36"/>
        </w:rPr>
        <w:t>年</w:t>
      </w:r>
      <w:r w:rsidR="00864D5A">
        <w:rPr>
          <w:rFonts w:ascii="黑体" w:eastAsia="黑体" w:hAnsi="黑体" w:hint="eastAsia"/>
          <w:sz w:val="36"/>
        </w:rPr>
        <w:t>7</w:t>
      </w:r>
      <w:r w:rsidRPr="00634775">
        <w:rPr>
          <w:rFonts w:ascii="黑体" w:eastAsia="黑体" w:hAnsi="黑体" w:hint="eastAsia"/>
          <w:sz w:val="36"/>
        </w:rPr>
        <w:t>月</w:t>
      </w:r>
      <w:r w:rsidR="00864D5A">
        <w:rPr>
          <w:rFonts w:ascii="黑体" w:eastAsia="黑体" w:hAnsi="黑体" w:hint="eastAsia"/>
          <w:sz w:val="36"/>
        </w:rPr>
        <w:t>9</w:t>
      </w:r>
      <w:r w:rsidRPr="00634775">
        <w:rPr>
          <w:rFonts w:ascii="黑体" w:eastAsia="黑体" w:hAnsi="黑体" w:hint="eastAsia"/>
          <w:sz w:val="36"/>
        </w:rPr>
        <w:t>日</w:t>
      </w:r>
    </w:p>
    <w:p w:rsidR="00F06920" w:rsidRPr="00634775" w:rsidRDefault="00F06920" w:rsidP="00F06920">
      <w:pPr>
        <w:spacing w:line="360" w:lineRule="auto"/>
        <w:rPr>
          <w:rFonts w:ascii="黑体" w:eastAsia="黑体" w:hAnsi="黑体"/>
          <w:sz w:val="24"/>
        </w:rPr>
      </w:pPr>
    </w:p>
    <w:p w:rsidR="00F06920" w:rsidRDefault="00F06920" w:rsidP="00F06920">
      <w:pPr>
        <w:spacing w:line="360" w:lineRule="auto"/>
        <w:jc w:val="center"/>
        <w:rPr>
          <w:rFonts w:ascii="黑体" w:eastAsia="黑体" w:hAnsi="黑体"/>
          <w:sz w:val="36"/>
        </w:rPr>
      </w:pPr>
    </w:p>
    <w:p w:rsidR="00F06920" w:rsidRDefault="00F06920" w:rsidP="00F06920">
      <w:pPr>
        <w:spacing w:line="360" w:lineRule="auto"/>
        <w:jc w:val="center"/>
        <w:rPr>
          <w:rFonts w:ascii="黑体" w:eastAsia="黑体" w:hAnsi="黑体"/>
          <w:sz w:val="36"/>
        </w:rPr>
      </w:pPr>
    </w:p>
    <w:p w:rsidR="00F06920" w:rsidRDefault="00F06920" w:rsidP="00F06920">
      <w:pPr>
        <w:spacing w:line="360" w:lineRule="auto"/>
        <w:jc w:val="center"/>
        <w:rPr>
          <w:rFonts w:ascii="黑体" w:eastAsia="黑体"/>
          <w:sz w:val="36"/>
        </w:rPr>
      </w:pPr>
    </w:p>
    <w:p w:rsidR="00503507" w:rsidRPr="00503507" w:rsidRDefault="00503507" w:rsidP="00F06920">
      <w:pPr>
        <w:spacing w:line="360" w:lineRule="auto"/>
        <w:jc w:val="center"/>
        <w:rPr>
          <w:rFonts w:ascii="黑体" w:eastAsia="黑体"/>
          <w:sz w:val="36"/>
        </w:rPr>
      </w:pPr>
    </w:p>
    <w:p w:rsidR="00F06920" w:rsidRDefault="00F06920" w:rsidP="00F06920">
      <w:pPr>
        <w:spacing w:line="360" w:lineRule="auto"/>
        <w:jc w:val="center"/>
        <w:rPr>
          <w:rFonts w:ascii="黑体" w:eastAsia="黑体"/>
          <w:sz w:val="36"/>
        </w:rPr>
      </w:pPr>
    </w:p>
    <w:p w:rsidR="00F06920" w:rsidRDefault="00F06920" w:rsidP="00DA1781">
      <w:pPr>
        <w:snapToGrid w:val="0"/>
        <w:spacing w:line="480" w:lineRule="exact"/>
        <w:jc w:val="center"/>
        <w:rPr>
          <w:rFonts w:ascii="黑体" w:eastAsia="黑体"/>
          <w:b/>
          <w:sz w:val="36"/>
        </w:rPr>
      </w:pPr>
      <w:r w:rsidRPr="00511BBE">
        <w:rPr>
          <w:rFonts w:ascii="黑体" w:eastAsia="黑体" w:hint="eastAsia"/>
          <w:b/>
          <w:sz w:val="36"/>
        </w:rPr>
        <w:lastRenderedPageBreak/>
        <w:t>填表说明</w:t>
      </w:r>
    </w:p>
    <w:p w:rsidR="00DA1781" w:rsidRDefault="00DA1781" w:rsidP="00DA1781">
      <w:pPr>
        <w:snapToGrid w:val="0"/>
        <w:spacing w:line="480" w:lineRule="exact"/>
        <w:jc w:val="center"/>
        <w:rPr>
          <w:rFonts w:ascii="黑体" w:eastAsia="黑体"/>
          <w:b/>
          <w:sz w:val="36"/>
        </w:rPr>
      </w:pPr>
    </w:p>
    <w:p w:rsidR="00F06920"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rsidR="00F06920" w:rsidRPr="00425B60" w:rsidRDefault="00F06920" w:rsidP="00DA1781">
      <w:pPr>
        <w:snapToGrid w:val="0"/>
        <w:spacing w:line="480" w:lineRule="exact"/>
        <w:ind w:firstLine="645"/>
        <w:rPr>
          <w:rFonts w:ascii="宋体" w:hAnsi="宋体"/>
          <w:b/>
          <w:sz w:val="32"/>
          <w:szCs w:val="32"/>
        </w:rPr>
      </w:pPr>
      <w:r w:rsidRPr="00425B60">
        <w:rPr>
          <w:rFonts w:ascii="宋体" w:hAnsi="宋体" w:hint="eastAsia"/>
          <w:b/>
          <w:sz w:val="32"/>
          <w:szCs w:val="32"/>
        </w:rPr>
        <w:t>1.“目录”原则上以学院或一级学科制定，若一级学科下设的多个二级学科差异较大，根据需要可按二级学科提出。</w:t>
      </w:r>
    </w:p>
    <w:p w:rsidR="007002D5"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2.对于期刊水平，</w:t>
      </w:r>
      <w:r w:rsidR="00F921A0" w:rsidRPr="00425B60">
        <w:rPr>
          <w:rFonts w:ascii="宋体" w:hAnsi="宋体" w:hint="eastAsia"/>
          <w:b/>
          <w:sz w:val="32"/>
          <w:szCs w:val="32"/>
        </w:rPr>
        <w:t>制定的总体指导原则是：</w:t>
      </w:r>
      <w:r w:rsidRPr="00425B60">
        <w:rPr>
          <w:rFonts w:ascii="宋体" w:hAnsi="宋体" w:hint="eastAsia"/>
          <w:b/>
          <w:sz w:val="32"/>
          <w:szCs w:val="32"/>
        </w:rPr>
        <w:t>一般应以</w:t>
      </w:r>
      <w:r w:rsidR="007002D5" w:rsidRPr="00425B60">
        <w:rPr>
          <w:rFonts w:ascii="宋体" w:hAnsi="宋体" w:hint="eastAsia"/>
          <w:b/>
          <w:sz w:val="32"/>
          <w:szCs w:val="32"/>
        </w:rPr>
        <w:t>中科院JCR期刊分区的小类一、二区为参照或完全使用小类一、二区（根据校</w:t>
      </w:r>
      <w:r w:rsidR="007002D5" w:rsidRPr="00425B60">
        <w:rPr>
          <w:rFonts w:ascii="宋体" w:hAnsi="宋体"/>
          <w:b/>
          <w:sz w:val="32"/>
          <w:szCs w:val="32"/>
        </w:rPr>
        <w:t>学术委员会</w:t>
      </w:r>
      <w:r w:rsidR="007002D5" w:rsidRPr="00425B60">
        <w:rPr>
          <w:rFonts w:ascii="宋体" w:hAnsi="宋体" w:hint="eastAsia"/>
          <w:b/>
          <w:sz w:val="32"/>
          <w:szCs w:val="32"/>
        </w:rPr>
        <w:t>建议，为避免不同单位相近学科之间产生较大差异，建议各单位统一使用小类分区，不使用大类分区或混合使用）。</w:t>
      </w:r>
      <w:r w:rsidR="007002D5" w:rsidRPr="00425B60">
        <w:rPr>
          <w:rFonts w:ascii="宋体" w:hAnsi="宋体"/>
          <w:b/>
          <w:sz w:val="32"/>
          <w:szCs w:val="32"/>
        </w:rPr>
        <w:t>小类一区</w:t>
      </w:r>
      <w:r w:rsidR="007002D5" w:rsidRPr="00425B60">
        <w:rPr>
          <w:rFonts w:ascii="宋体" w:hAnsi="宋体" w:hint="eastAsia"/>
          <w:b/>
          <w:sz w:val="32"/>
          <w:szCs w:val="32"/>
        </w:rPr>
        <w:t>期刊</w:t>
      </w:r>
      <w:r w:rsidR="007002D5" w:rsidRPr="00425B60">
        <w:rPr>
          <w:rFonts w:ascii="宋体" w:hAnsi="宋体"/>
          <w:b/>
          <w:sz w:val="32"/>
          <w:szCs w:val="32"/>
        </w:rPr>
        <w:t>应</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期刊目录</w:t>
      </w:r>
      <w:r w:rsidR="007002D5" w:rsidRPr="00425B60">
        <w:rPr>
          <w:rFonts w:ascii="宋体" w:hAnsi="宋体"/>
          <w:b/>
          <w:sz w:val="32"/>
          <w:szCs w:val="32"/>
        </w:rPr>
        <w:t>，小类二区期刊应</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期刊目录。</w:t>
      </w:r>
    </w:p>
    <w:p w:rsidR="007002D5" w:rsidRPr="00425B60" w:rsidRDefault="00ED4354"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本着实事求是的原则，可根据学科特点</w:t>
      </w:r>
      <w:r w:rsidR="001738BB" w:rsidRPr="00425B60">
        <w:rPr>
          <w:rFonts w:ascii="宋体" w:hAnsi="宋体" w:hint="eastAsia"/>
          <w:b/>
          <w:sz w:val="32"/>
          <w:szCs w:val="32"/>
        </w:rPr>
        <w:t>在以上原则</w:t>
      </w:r>
      <w:r w:rsidR="007002D5" w:rsidRPr="00425B60">
        <w:rPr>
          <w:rFonts w:ascii="宋体" w:hAnsi="宋体" w:hint="eastAsia"/>
          <w:b/>
          <w:sz w:val="32"/>
          <w:szCs w:val="32"/>
        </w:rPr>
        <w:t>基础</w:t>
      </w:r>
      <w:r w:rsidR="001738BB" w:rsidRPr="00425B60">
        <w:rPr>
          <w:rFonts w:ascii="宋体" w:hAnsi="宋体" w:hint="eastAsia"/>
          <w:b/>
          <w:sz w:val="32"/>
          <w:szCs w:val="32"/>
        </w:rPr>
        <w:t>上</w:t>
      </w:r>
      <w:r w:rsidR="007002D5" w:rsidRPr="00425B60">
        <w:rPr>
          <w:rFonts w:ascii="宋体" w:hAnsi="宋体" w:hint="eastAsia"/>
          <w:b/>
          <w:sz w:val="32"/>
          <w:szCs w:val="32"/>
        </w:rPr>
        <w:t>适当进行调整：一区内影响力较低的期刊</w:t>
      </w:r>
      <w:r w:rsidR="001738BB" w:rsidRPr="00425B60">
        <w:rPr>
          <w:rFonts w:ascii="宋体" w:hAnsi="宋体" w:hint="eastAsia"/>
          <w:b/>
          <w:sz w:val="32"/>
          <w:szCs w:val="32"/>
        </w:rPr>
        <w:t>可</w:t>
      </w:r>
      <w:r w:rsidR="007002D5" w:rsidRPr="00425B60">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425B60">
        <w:rPr>
          <w:rFonts w:ascii="宋体" w:hAnsi="宋体"/>
          <w:b/>
          <w:sz w:val="32"/>
          <w:szCs w:val="32"/>
        </w:rPr>
        <w:t>逐条</w:t>
      </w:r>
      <w:r w:rsidR="007002D5" w:rsidRPr="00425B60">
        <w:rPr>
          <w:rFonts w:ascii="宋体" w:hAnsi="宋体" w:hint="eastAsia"/>
          <w:b/>
          <w:sz w:val="32"/>
          <w:szCs w:val="32"/>
        </w:rPr>
        <w:t>说明原因。原则上</w:t>
      </w:r>
      <w:r w:rsidR="007002D5" w:rsidRPr="00425B60">
        <w:rPr>
          <w:rFonts w:ascii="宋体" w:hAnsi="宋体"/>
          <w:b/>
          <w:sz w:val="32"/>
          <w:szCs w:val="32"/>
        </w:rPr>
        <w:t>，</w:t>
      </w:r>
      <w:r w:rsidR="007002D5" w:rsidRPr="00425B60">
        <w:rPr>
          <w:rFonts w:ascii="宋体" w:hAnsi="宋体" w:hint="eastAsia"/>
          <w:b/>
          <w:sz w:val="32"/>
          <w:szCs w:val="32"/>
        </w:rPr>
        <w:t>小类</w:t>
      </w:r>
      <w:r w:rsidR="007002D5" w:rsidRPr="00425B60">
        <w:rPr>
          <w:rFonts w:ascii="宋体" w:hAnsi="宋体"/>
          <w:b/>
          <w:sz w:val="32"/>
          <w:szCs w:val="32"/>
        </w:rPr>
        <w:t>三区期刊</w:t>
      </w:r>
      <w:r w:rsidR="007002D5" w:rsidRPr="00425B60">
        <w:rPr>
          <w:rFonts w:ascii="宋体" w:hAnsi="宋体" w:hint="eastAsia"/>
          <w:b/>
          <w:sz w:val="32"/>
          <w:szCs w:val="32"/>
        </w:rPr>
        <w:t>及学术会议期刊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w:t>
      </w:r>
      <w:r w:rsidR="007002D5" w:rsidRPr="00425B60">
        <w:rPr>
          <w:rFonts w:ascii="宋体" w:hAnsi="宋体"/>
          <w:b/>
          <w:sz w:val="32"/>
          <w:szCs w:val="32"/>
        </w:rPr>
        <w:t>小类四区</w:t>
      </w:r>
      <w:r w:rsidR="007002D5" w:rsidRPr="00425B60">
        <w:rPr>
          <w:rFonts w:ascii="宋体" w:hAnsi="宋体" w:hint="eastAsia"/>
          <w:b/>
          <w:sz w:val="32"/>
          <w:szCs w:val="32"/>
        </w:rPr>
        <w:t>、非</w:t>
      </w:r>
      <w:r w:rsidR="007002D5" w:rsidRPr="00425B60">
        <w:rPr>
          <w:rFonts w:ascii="宋体" w:hAnsi="宋体"/>
          <w:b/>
          <w:sz w:val="32"/>
          <w:szCs w:val="32"/>
        </w:rPr>
        <w:t>SCI期刊</w:t>
      </w:r>
      <w:r w:rsidR="007002D5" w:rsidRPr="00425B60">
        <w:rPr>
          <w:rFonts w:ascii="宋体" w:hAnsi="宋体" w:hint="eastAsia"/>
          <w:b/>
          <w:sz w:val="32"/>
          <w:szCs w:val="32"/>
        </w:rPr>
        <w:t>及学术</w:t>
      </w:r>
      <w:r w:rsidR="007002D5" w:rsidRPr="00425B60">
        <w:rPr>
          <w:rFonts w:ascii="宋体" w:hAnsi="宋体"/>
          <w:b/>
          <w:sz w:val="32"/>
          <w:szCs w:val="32"/>
        </w:rPr>
        <w:t>会议</w:t>
      </w:r>
      <w:r w:rsidR="007002D5" w:rsidRPr="00425B60">
        <w:rPr>
          <w:rFonts w:ascii="宋体" w:hAnsi="宋体" w:hint="eastAsia"/>
          <w:b/>
          <w:sz w:val="32"/>
          <w:szCs w:val="32"/>
        </w:rPr>
        <w:t>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w:t>
      </w:r>
      <w:r w:rsidR="007002D5" w:rsidRPr="00425B60">
        <w:rPr>
          <w:rFonts w:ascii="宋体" w:hAnsi="宋体"/>
          <w:b/>
          <w:sz w:val="32"/>
          <w:szCs w:val="32"/>
        </w:rPr>
        <w:t>。</w:t>
      </w:r>
    </w:p>
    <w:p w:rsidR="007002D5" w:rsidRPr="00425B60" w:rsidRDefault="007002D5" w:rsidP="00DA1781">
      <w:pPr>
        <w:snapToGrid w:val="0"/>
        <w:spacing w:line="480" w:lineRule="exact"/>
        <w:ind w:firstLineChars="200" w:firstLine="643"/>
        <w:rPr>
          <w:rFonts w:ascii="宋体" w:hAnsi="宋体"/>
          <w:b/>
          <w:sz w:val="32"/>
          <w:szCs w:val="32"/>
        </w:rPr>
      </w:pPr>
      <w:r w:rsidRPr="00425B60">
        <w:rPr>
          <w:rFonts w:ascii="宋体" w:hAnsi="宋体"/>
          <w:b/>
          <w:sz w:val="32"/>
          <w:szCs w:val="32"/>
        </w:rPr>
        <w:t>3</w:t>
      </w:r>
      <w:r w:rsidRPr="00425B60">
        <w:rPr>
          <w:rFonts w:ascii="宋体" w:hAnsi="宋体" w:hint="eastAsia"/>
          <w:b/>
          <w:sz w:val="32"/>
          <w:szCs w:val="32"/>
        </w:rPr>
        <w:t>.期刊影响因子和小类分区以论文发表当年状态为准，如最新发表暂未公布的，则以上一年状态</w:t>
      </w:r>
      <w:r w:rsidRPr="00425B60">
        <w:rPr>
          <w:rFonts w:ascii="宋体" w:hAnsi="宋体"/>
          <w:b/>
          <w:sz w:val="32"/>
          <w:szCs w:val="32"/>
        </w:rPr>
        <w:t>为准。</w:t>
      </w:r>
    </w:p>
    <w:p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4</w:t>
      </w:r>
      <w:r w:rsidR="00F06920" w:rsidRPr="00425B60">
        <w:rPr>
          <w:rFonts w:ascii="宋体" w:hAnsi="宋体" w:hint="eastAsia"/>
          <w:b/>
          <w:sz w:val="32"/>
          <w:szCs w:val="32"/>
        </w:rPr>
        <w:t>.</w:t>
      </w:r>
      <w:r w:rsidRPr="00425B60">
        <w:rPr>
          <w:rFonts w:ascii="宋体" w:hAnsi="宋体" w:hint="eastAsia"/>
          <w:b/>
          <w:sz w:val="32"/>
          <w:szCs w:val="32"/>
        </w:rPr>
        <w:t>“目录”要科学、合理、可行，一定时期内保持相对稳定。确需调整的</w:t>
      </w:r>
      <w:r w:rsidRPr="00425B60">
        <w:rPr>
          <w:rFonts w:ascii="宋体" w:hAnsi="宋体"/>
          <w:b/>
          <w:sz w:val="32"/>
          <w:szCs w:val="32"/>
        </w:rPr>
        <w:t>，</w:t>
      </w:r>
      <w:r w:rsidRPr="00425B60">
        <w:rPr>
          <w:rFonts w:ascii="宋体" w:hAnsi="宋体" w:hint="eastAsia"/>
          <w:b/>
          <w:sz w:val="32"/>
          <w:szCs w:val="32"/>
        </w:rPr>
        <w:t>由学院学术分委员会提出建议，报校学术委员会审议批准通过</w:t>
      </w:r>
      <w:r w:rsidRPr="00425B60">
        <w:rPr>
          <w:rFonts w:ascii="宋体" w:hAnsi="宋体"/>
          <w:b/>
          <w:sz w:val="32"/>
          <w:szCs w:val="32"/>
        </w:rPr>
        <w:t>。</w:t>
      </w:r>
    </w:p>
    <w:p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5</w:t>
      </w:r>
      <w:r w:rsidR="00F06920" w:rsidRPr="00425B60">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6</w:t>
      </w:r>
      <w:r w:rsidR="00F06920" w:rsidRPr="00425B60">
        <w:rPr>
          <w:rFonts w:ascii="宋体" w:hAnsi="宋体" w:hint="eastAsia"/>
          <w:b/>
          <w:sz w:val="32"/>
          <w:szCs w:val="32"/>
        </w:rPr>
        <w:t>.根据需要，各单位可对此表格适当调整。</w:t>
      </w:r>
    </w:p>
    <w:p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67026B" w:rsidTr="007002D5">
        <w:trPr>
          <w:trHeight w:val="2493"/>
        </w:trPr>
        <w:tc>
          <w:tcPr>
            <w:tcW w:w="9924" w:type="dxa"/>
            <w:vAlign w:val="center"/>
          </w:tcPr>
          <w:p w:rsidR="00503507" w:rsidRPr="003B761B" w:rsidRDefault="00503507" w:rsidP="00503507">
            <w:pPr>
              <w:rPr>
                <w:sz w:val="24"/>
              </w:rPr>
            </w:pPr>
            <w:r w:rsidRPr="003B761B">
              <w:rPr>
                <w:rFonts w:hint="eastAsia"/>
                <w:sz w:val="24"/>
              </w:rPr>
              <w:t xml:space="preserve">1. </w:t>
            </w:r>
            <w:r w:rsidRPr="003B761B">
              <w:rPr>
                <w:rFonts w:hint="eastAsia"/>
                <w:sz w:val="24"/>
              </w:rPr>
              <w:t>顶尖期刊：中科院</w:t>
            </w:r>
            <w:r w:rsidRPr="003B761B">
              <w:rPr>
                <w:rFonts w:hint="eastAsia"/>
                <w:sz w:val="24"/>
              </w:rPr>
              <w:t>JCR</w:t>
            </w:r>
            <w:r w:rsidRPr="003B761B">
              <w:rPr>
                <w:rFonts w:hint="eastAsia"/>
                <w:sz w:val="24"/>
              </w:rPr>
              <w:t>小类一区</w:t>
            </w:r>
            <w:r w:rsidRPr="00E22BAF">
              <w:rPr>
                <w:rFonts w:hint="eastAsia"/>
                <w:color w:val="000000" w:themeColor="text1"/>
                <w:sz w:val="24"/>
              </w:rPr>
              <w:t>期刊和</w:t>
            </w:r>
            <w:r w:rsidR="008150A4" w:rsidRPr="00E22BAF">
              <w:rPr>
                <w:rFonts w:hint="eastAsia"/>
                <w:color w:val="000000" w:themeColor="text1"/>
                <w:sz w:val="24"/>
              </w:rPr>
              <w:t>大类</w:t>
            </w:r>
            <w:r w:rsidRPr="00E22BAF">
              <w:rPr>
                <w:rFonts w:hint="eastAsia"/>
                <w:color w:val="000000" w:themeColor="text1"/>
                <w:sz w:val="24"/>
              </w:rPr>
              <w:t>top</w:t>
            </w:r>
            <w:r w:rsidRPr="00E22BAF">
              <w:rPr>
                <w:rFonts w:hint="eastAsia"/>
                <w:color w:val="000000" w:themeColor="text1"/>
                <w:sz w:val="24"/>
              </w:rPr>
              <w:t>期刊。</w:t>
            </w:r>
          </w:p>
          <w:p w:rsidR="00D1134A" w:rsidRPr="003B761B" w:rsidRDefault="00D1134A" w:rsidP="00D1134A">
            <w:pPr>
              <w:widowControl/>
              <w:jc w:val="left"/>
              <w:rPr>
                <w:sz w:val="24"/>
              </w:rPr>
            </w:pPr>
          </w:p>
          <w:p w:rsidR="00877F61" w:rsidRPr="0067026B" w:rsidRDefault="00D1134A" w:rsidP="00D1134A">
            <w:pPr>
              <w:spacing w:line="360" w:lineRule="auto"/>
              <w:jc w:val="left"/>
              <w:rPr>
                <w:color w:val="000000"/>
                <w:sz w:val="24"/>
              </w:rPr>
            </w:pPr>
            <w:r w:rsidRPr="003B761B">
              <w:rPr>
                <w:sz w:val="24"/>
              </w:rPr>
              <w:t>2.</w:t>
            </w:r>
            <w:r w:rsidRPr="003B761B">
              <w:rPr>
                <w:sz w:val="24"/>
              </w:rPr>
              <w:t>权威期刊：中科院</w:t>
            </w:r>
            <w:r w:rsidR="007072FF" w:rsidRPr="003B761B">
              <w:rPr>
                <w:rFonts w:hint="eastAsia"/>
                <w:sz w:val="24"/>
              </w:rPr>
              <w:t>JCR</w:t>
            </w:r>
            <w:r w:rsidRPr="003B761B">
              <w:rPr>
                <w:sz w:val="24"/>
              </w:rPr>
              <w:t>小类二区期刊。</w:t>
            </w:r>
          </w:p>
        </w:tc>
      </w:tr>
    </w:tbl>
    <w:p w:rsidR="00877F61" w:rsidRPr="0067026B" w:rsidRDefault="00877F61" w:rsidP="00877F61">
      <w:pPr>
        <w:spacing w:line="360" w:lineRule="auto"/>
        <w:rPr>
          <w:rFonts w:eastAsia="黑体"/>
          <w:color w:val="000000"/>
          <w:sz w:val="36"/>
        </w:rPr>
      </w:pPr>
      <w:r w:rsidRPr="0067026B">
        <w:rPr>
          <w:rFonts w:eastAsia="黑体"/>
          <w:color w:val="000000"/>
          <w:sz w:val="36"/>
        </w:rPr>
        <w:t>二、期刊目录</w:t>
      </w:r>
    </w:p>
    <w:p w:rsidR="00877F61" w:rsidRPr="0067026B" w:rsidRDefault="00877F61" w:rsidP="00877F61">
      <w:pPr>
        <w:spacing w:line="360" w:lineRule="auto"/>
        <w:rPr>
          <w:rFonts w:eastAsia="黑体"/>
          <w:color w:val="000000"/>
          <w:sz w:val="36"/>
        </w:rPr>
      </w:pPr>
      <w:r w:rsidRPr="0067026B">
        <w:rPr>
          <w:rFonts w:eastAsia="黑体"/>
          <w:color w:val="000000"/>
          <w:sz w:val="36"/>
        </w:rPr>
        <w:t xml:space="preserve">1. </w:t>
      </w:r>
      <w:r w:rsidR="00F06920">
        <w:rPr>
          <w:rFonts w:ascii="黑体" w:eastAsia="黑体" w:hint="eastAsia"/>
          <w:sz w:val="36"/>
        </w:rPr>
        <w:t>一级学科</w:t>
      </w:r>
    </w:p>
    <w:tbl>
      <w:tblPr>
        <w:tblW w:w="9810" w:type="dxa"/>
        <w:tblInd w:w="-176" w:type="dxa"/>
        <w:tblLook w:val="04A0" w:firstRow="1" w:lastRow="0" w:firstColumn="1" w:lastColumn="0" w:noHBand="0" w:noVBand="1"/>
      </w:tblPr>
      <w:tblGrid>
        <w:gridCol w:w="1135"/>
        <w:gridCol w:w="850"/>
        <w:gridCol w:w="709"/>
        <w:gridCol w:w="1701"/>
        <w:gridCol w:w="1559"/>
        <w:gridCol w:w="851"/>
        <w:gridCol w:w="3005"/>
      </w:tblGrid>
      <w:tr w:rsidR="00002E25" w:rsidRPr="0067026B" w:rsidTr="00E60582">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E25" w:rsidRPr="00F80C89" w:rsidRDefault="00002E25" w:rsidP="00002E25">
            <w:pPr>
              <w:widowControl/>
              <w:jc w:val="center"/>
              <w:rPr>
                <w:bCs/>
                <w:color w:val="000000" w:themeColor="text1"/>
                <w:kern w:val="0"/>
                <w:sz w:val="24"/>
                <w:szCs w:val="24"/>
              </w:rPr>
            </w:pPr>
            <w:r w:rsidRPr="00F80C89">
              <w:rPr>
                <w:bCs/>
                <w:color w:val="000000" w:themeColor="text1"/>
                <w:kern w:val="0"/>
                <w:sz w:val="24"/>
                <w:szCs w:val="24"/>
              </w:rPr>
              <w:t>学科</w:t>
            </w:r>
          </w:p>
          <w:p w:rsidR="00002E25" w:rsidRPr="00F80C89" w:rsidRDefault="00002E25" w:rsidP="00002E25">
            <w:pPr>
              <w:widowControl/>
              <w:jc w:val="center"/>
              <w:rPr>
                <w:bCs/>
                <w:color w:val="000000" w:themeColor="text1"/>
                <w:kern w:val="0"/>
                <w:sz w:val="24"/>
                <w:szCs w:val="24"/>
              </w:rPr>
            </w:pPr>
            <w:r w:rsidRPr="00F80C89">
              <w:rPr>
                <w:bCs/>
                <w:color w:val="000000" w:themeColor="text1"/>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rsidR="006F225E" w:rsidRPr="00F80C89" w:rsidRDefault="006F225E" w:rsidP="00A421D8">
            <w:pPr>
              <w:widowControl/>
              <w:snapToGrid w:val="0"/>
              <w:jc w:val="center"/>
              <w:rPr>
                <w:color w:val="000000" w:themeColor="text1"/>
                <w:kern w:val="0"/>
                <w:sz w:val="24"/>
                <w:szCs w:val="24"/>
              </w:rPr>
            </w:pPr>
          </w:p>
        </w:tc>
      </w:tr>
      <w:tr w:rsidR="00002E25" w:rsidRPr="0067026B" w:rsidTr="00255FEB">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02E25" w:rsidRPr="00F80C89" w:rsidRDefault="00002E25" w:rsidP="00002E25">
            <w:pPr>
              <w:widowControl/>
              <w:jc w:val="center"/>
              <w:rPr>
                <w:bCs/>
                <w:color w:val="000000"/>
                <w:kern w:val="0"/>
                <w:sz w:val="24"/>
                <w:szCs w:val="24"/>
              </w:rPr>
            </w:pPr>
            <w:r w:rsidRPr="00F80C89">
              <w:rPr>
                <w:bCs/>
                <w:color w:val="000000"/>
                <w:kern w:val="0"/>
                <w:sz w:val="24"/>
                <w:szCs w:val="24"/>
              </w:rPr>
              <w:t>该学科</w:t>
            </w:r>
          </w:p>
          <w:p w:rsidR="00002E25" w:rsidRPr="00F80C89" w:rsidRDefault="00002E25" w:rsidP="00002E25">
            <w:pPr>
              <w:widowControl/>
              <w:jc w:val="center"/>
              <w:rPr>
                <w:bCs/>
                <w:color w:val="000000"/>
                <w:kern w:val="0"/>
                <w:sz w:val="24"/>
                <w:szCs w:val="24"/>
              </w:rPr>
            </w:pPr>
            <w:r w:rsidRPr="00F80C89">
              <w:rPr>
                <w:bCs/>
                <w:color w:val="000000"/>
                <w:kern w:val="0"/>
                <w:sz w:val="24"/>
                <w:szCs w:val="24"/>
              </w:rPr>
              <w:t>目录</w:t>
            </w:r>
          </w:p>
          <w:p w:rsidR="00002E25" w:rsidRPr="00F80C89" w:rsidRDefault="00002E25" w:rsidP="00002E25">
            <w:pPr>
              <w:widowControl/>
              <w:jc w:val="center"/>
              <w:rPr>
                <w:bCs/>
                <w:color w:val="000000"/>
                <w:kern w:val="0"/>
                <w:sz w:val="24"/>
                <w:szCs w:val="24"/>
              </w:rPr>
            </w:pPr>
            <w:r w:rsidRPr="00F80C89">
              <w:rPr>
                <w:bCs/>
                <w:color w:val="000000"/>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F80C89" w:rsidRDefault="00002E25" w:rsidP="00877F61">
            <w:pPr>
              <w:widowControl/>
              <w:jc w:val="left"/>
              <w:rPr>
                <w:color w:val="000000"/>
                <w:sz w:val="24"/>
              </w:rPr>
            </w:pPr>
          </w:p>
        </w:tc>
      </w:tr>
      <w:tr w:rsidR="00002E25" w:rsidRPr="0067026B" w:rsidTr="00622733">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目录</w:t>
            </w:r>
          </w:p>
          <w:p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列表</w:t>
            </w:r>
          </w:p>
          <w:p w:rsidR="00877F61" w:rsidRPr="0067026B" w:rsidRDefault="007072FF" w:rsidP="00877F61">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00877F61"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7F61" w:rsidRPr="0067026B" w:rsidRDefault="00877F61" w:rsidP="00877F61">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67026B" w:rsidRDefault="00877F61" w:rsidP="00877F61">
            <w:pPr>
              <w:widowControl/>
              <w:jc w:val="center"/>
              <w:rPr>
                <w:bCs/>
                <w:color w:val="000000"/>
                <w:kern w:val="0"/>
                <w:sz w:val="24"/>
                <w:szCs w:val="24"/>
              </w:rPr>
            </w:pPr>
            <w:r w:rsidRPr="0067026B">
              <w:rPr>
                <w:bCs/>
                <w:color w:val="000000"/>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67026B" w:rsidRDefault="00877F61" w:rsidP="00877F61">
            <w:pPr>
              <w:widowControl/>
              <w:jc w:val="center"/>
              <w:rPr>
                <w:bCs/>
                <w:color w:val="000000"/>
                <w:kern w:val="0"/>
                <w:sz w:val="24"/>
                <w:szCs w:val="24"/>
              </w:rPr>
            </w:pPr>
            <w:r w:rsidRPr="0067026B">
              <w:rPr>
                <w:bCs/>
                <w:color w:val="000000"/>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67026B" w:rsidRDefault="00877F61" w:rsidP="00E60582">
            <w:pPr>
              <w:widowControl/>
              <w:jc w:val="center"/>
              <w:rPr>
                <w:bCs/>
                <w:color w:val="000000"/>
                <w:kern w:val="0"/>
                <w:sz w:val="24"/>
                <w:szCs w:val="24"/>
              </w:rPr>
            </w:pPr>
            <w:r w:rsidRPr="00622733">
              <w:rPr>
                <w:bCs/>
                <w:color w:val="000000"/>
                <w:kern w:val="0"/>
                <w:szCs w:val="24"/>
              </w:rPr>
              <w:t>中科院小类分区</w:t>
            </w:r>
            <w:r w:rsidR="00BA6681" w:rsidRPr="00622733">
              <w:rPr>
                <w:rFonts w:hint="eastAsia"/>
                <w:bCs/>
                <w:color w:val="000000"/>
                <w:kern w:val="0"/>
                <w:szCs w:val="24"/>
              </w:rPr>
              <w:t>/</w:t>
            </w:r>
            <w:r w:rsidR="007072FF" w:rsidRPr="00622733">
              <w:rPr>
                <w:bCs/>
                <w:color w:val="000000"/>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rsidR="00877F61" w:rsidRPr="0067026B" w:rsidRDefault="00BA6681" w:rsidP="00877F61">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F61" w:rsidRPr="0067026B" w:rsidRDefault="00877F61" w:rsidP="00877F61">
            <w:pPr>
              <w:widowControl/>
              <w:jc w:val="center"/>
              <w:rPr>
                <w:bCs/>
                <w:color w:val="000000"/>
                <w:kern w:val="0"/>
                <w:sz w:val="24"/>
                <w:szCs w:val="24"/>
              </w:rPr>
            </w:pPr>
            <w:r>
              <w:rPr>
                <w:rFonts w:hint="eastAsia"/>
                <w:bCs/>
                <w:color w:val="000000"/>
                <w:kern w:val="0"/>
                <w:sz w:val="24"/>
                <w:szCs w:val="24"/>
              </w:rPr>
              <w:t>调整理由</w:t>
            </w:r>
          </w:p>
        </w:tc>
      </w:tr>
      <w:tr w:rsidR="00417755"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417755" w:rsidRPr="0067026B" w:rsidRDefault="00417755" w:rsidP="00D1134A">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417755" w:rsidRPr="0067026B" w:rsidRDefault="00417755" w:rsidP="00D1134A">
            <w:pPr>
              <w:widowControl/>
              <w:jc w:val="center"/>
              <w:rPr>
                <w:color w:val="000000"/>
                <w:kern w:val="0"/>
                <w:sz w:val="24"/>
                <w:szCs w:val="24"/>
              </w:rPr>
            </w:pPr>
            <w:r w:rsidRPr="0067026B">
              <w:rPr>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755" w:rsidRPr="00255FEB" w:rsidRDefault="00417755" w:rsidP="00D1134A">
            <w:pPr>
              <w:widowControl/>
              <w:jc w:val="center"/>
              <w:rPr>
                <w:bCs/>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255FEB" w:rsidRDefault="00417755" w:rsidP="00255FEB">
            <w:pPr>
              <w:widowControl/>
              <w:jc w:val="center"/>
              <w:rPr>
                <w:bCs/>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255FEB" w:rsidRDefault="00417755" w:rsidP="0045385C">
            <w:pPr>
              <w:widowControl/>
              <w:ind w:firstLineChars="100" w:firstLine="240"/>
              <w:rPr>
                <w:bCs/>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17755" w:rsidRPr="00255FEB" w:rsidRDefault="00417755" w:rsidP="00D1134A">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97059F" w:rsidRDefault="00417755" w:rsidP="00425B60">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45385C">
            <w:pPr>
              <w:widowControl/>
              <w:ind w:firstLineChars="100" w:firstLine="240"/>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97059F" w:rsidRDefault="0097059F" w:rsidP="0097059F">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97059F" w:rsidRPr="0067026B" w:rsidRDefault="0097059F" w:rsidP="0097059F">
            <w:pPr>
              <w:widowControl/>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97059F" w:rsidRDefault="0097059F" w:rsidP="0097059F">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622733">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97059F" w:rsidRDefault="0097059F" w:rsidP="0097059F">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nil"/>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tcBorders>
              <w:top w:val="nil"/>
              <w:left w:val="single" w:sz="4" w:space="0" w:color="auto"/>
              <w:bottom w:val="nil"/>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bCs/>
                <w:color w:val="FF0000"/>
                <w:kern w:val="0"/>
                <w:sz w:val="24"/>
                <w:szCs w:val="24"/>
              </w:rPr>
            </w:pPr>
          </w:p>
        </w:tc>
      </w:tr>
      <w:tr w:rsidR="0097059F" w:rsidRPr="0067026B" w:rsidTr="001408D2">
        <w:trPr>
          <w:trHeight w:val="1697"/>
        </w:trPr>
        <w:tc>
          <w:tcPr>
            <w:tcW w:w="5954" w:type="dxa"/>
            <w:gridSpan w:val="5"/>
            <w:tcBorders>
              <w:top w:val="single" w:sz="4" w:space="0" w:color="auto"/>
              <w:left w:val="single" w:sz="4" w:space="0" w:color="auto"/>
              <w:bottom w:val="single" w:sz="4" w:space="0" w:color="auto"/>
              <w:right w:val="single" w:sz="4" w:space="0" w:color="auto"/>
            </w:tcBorders>
            <w:vAlign w:val="center"/>
          </w:tcPr>
          <w:p w:rsidR="0097059F" w:rsidRPr="001408D2" w:rsidRDefault="0097059F" w:rsidP="0097059F">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97059F" w:rsidRPr="00F80C89" w:rsidRDefault="0097059F" w:rsidP="0097059F">
            <w:pPr>
              <w:widowControl/>
              <w:snapToGrid w:val="0"/>
              <w:jc w:val="center"/>
              <w:rPr>
                <w:b/>
                <w:color w:val="000000" w:themeColor="text1"/>
                <w:kern w:val="0"/>
                <w:sz w:val="24"/>
                <w:szCs w:val="24"/>
              </w:rPr>
            </w:pPr>
            <w:r w:rsidRPr="00F80C89">
              <w:rPr>
                <w:rFonts w:ascii="宋体" w:hAnsi="宋体" w:hint="eastAsia"/>
                <w:b/>
                <w:color w:val="000000" w:themeColor="text1"/>
                <w:kern w:val="0"/>
                <w:sz w:val="24"/>
                <w:szCs w:val="24"/>
              </w:rPr>
              <w:t>□</w:t>
            </w:r>
            <w:r w:rsidR="00BD15BB" w:rsidRPr="00F80C89">
              <w:rPr>
                <w:rFonts w:ascii="宋体" w:hAnsi="宋体" w:hint="eastAsia"/>
                <w:b/>
                <w:color w:val="000000" w:themeColor="text1"/>
                <w:kern w:val="0"/>
                <w:sz w:val="24"/>
                <w:szCs w:val="24"/>
              </w:rPr>
              <w:t>√</w:t>
            </w:r>
            <w:r w:rsidRPr="00F80C89">
              <w:rPr>
                <w:rFonts w:hint="eastAsia"/>
                <w:b/>
                <w:color w:val="000000" w:themeColor="text1"/>
                <w:kern w:val="0"/>
                <w:sz w:val="24"/>
                <w:szCs w:val="24"/>
              </w:rPr>
              <w:t>是</w:t>
            </w:r>
          </w:p>
          <w:p w:rsidR="0097059F" w:rsidRPr="001408D2" w:rsidRDefault="0097059F" w:rsidP="0097059F">
            <w:pPr>
              <w:widowControl/>
              <w:snapToGrid w:val="0"/>
              <w:jc w:val="center"/>
              <w:rPr>
                <w:b/>
                <w:color w:val="000000"/>
                <w:kern w:val="0"/>
                <w:sz w:val="24"/>
                <w:szCs w:val="24"/>
              </w:rPr>
            </w:pPr>
            <w:r w:rsidRPr="00F80C89">
              <w:rPr>
                <w:rFonts w:ascii="宋体" w:hAnsi="宋体" w:hint="eastAsia"/>
                <w:b/>
                <w:color w:val="000000" w:themeColor="text1"/>
                <w:kern w:val="0"/>
                <w:sz w:val="24"/>
                <w:szCs w:val="24"/>
              </w:rPr>
              <w:t>□</w:t>
            </w:r>
            <w:r w:rsidRPr="00F80C89">
              <w:rPr>
                <w:rFonts w:hint="eastAsia"/>
                <w:b/>
                <w:color w:val="000000" w:themeColor="text1"/>
                <w:kern w:val="0"/>
                <w:sz w:val="24"/>
                <w:szCs w:val="24"/>
              </w:rPr>
              <w:t>否</w:t>
            </w:r>
          </w:p>
        </w:tc>
      </w:tr>
    </w:tbl>
    <w:p w:rsidR="000A77BC" w:rsidRPr="00877F61" w:rsidRDefault="000A77BC" w:rsidP="009420AE">
      <w:pPr>
        <w:spacing w:line="360" w:lineRule="auto"/>
      </w:pPr>
      <w:bookmarkStart w:id="0" w:name="_GoBack"/>
      <w:bookmarkEnd w:id="0"/>
    </w:p>
    <w:sectPr w:rsidR="000A77BC" w:rsidRPr="00877F61"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A19" w:rsidRDefault="002A1A19">
      <w:r>
        <w:separator/>
      </w:r>
    </w:p>
  </w:endnote>
  <w:endnote w:type="continuationSeparator" w:id="0">
    <w:p w:rsidR="002A1A19" w:rsidRDefault="002A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25" w:rsidRDefault="00B77661">
    <w:pPr>
      <w:pStyle w:val="a6"/>
      <w:framePr w:wrap="around" w:vAnchor="text" w:hAnchor="margin" w:xAlign="center" w:y="1"/>
      <w:rPr>
        <w:rStyle w:val="a3"/>
      </w:rPr>
    </w:pPr>
    <w:r>
      <w:fldChar w:fldCharType="begin"/>
    </w:r>
    <w:r w:rsidR="00002E25">
      <w:rPr>
        <w:rStyle w:val="a3"/>
      </w:rPr>
      <w:instrText xml:space="preserve">PAGE  </w:instrText>
    </w:r>
    <w:r>
      <w:fldChar w:fldCharType="end"/>
    </w:r>
  </w:p>
  <w:p w:rsidR="00002E25" w:rsidRDefault="00002E2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25" w:rsidRDefault="00B77661">
    <w:pPr>
      <w:pStyle w:val="a6"/>
      <w:framePr w:wrap="around" w:vAnchor="text" w:hAnchor="margin" w:xAlign="center" w:y="1"/>
      <w:rPr>
        <w:rStyle w:val="a3"/>
      </w:rPr>
    </w:pPr>
    <w:r>
      <w:fldChar w:fldCharType="begin"/>
    </w:r>
    <w:r w:rsidR="00002E25">
      <w:rPr>
        <w:rStyle w:val="a3"/>
      </w:rPr>
      <w:instrText xml:space="preserve">PAGE  </w:instrText>
    </w:r>
    <w:r>
      <w:fldChar w:fldCharType="separate"/>
    </w:r>
    <w:r w:rsidR="009420AE">
      <w:rPr>
        <w:rStyle w:val="a3"/>
        <w:noProof/>
      </w:rPr>
      <w:t>2</w:t>
    </w:r>
    <w:r>
      <w:fldChar w:fldCharType="end"/>
    </w:r>
  </w:p>
  <w:p w:rsidR="00002E25" w:rsidRDefault="00002E2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25" w:rsidRDefault="00002E25">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A19" w:rsidRDefault="002A1A19">
      <w:r>
        <w:separator/>
      </w:r>
    </w:p>
  </w:footnote>
  <w:footnote w:type="continuationSeparator" w:id="0">
    <w:p w:rsidR="002A1A19" w:rsidRDefault="002A1A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0697C"/>
    <w:rsid w:val="00015752"/>
    <w:rsid w:val="0002290A"/>
    <w:rsid w:val="000A77BC"/>
    <w:rsid w:val="00103B87"/>
    <w:rsid w:val="001271A9"/>
    <w:rsid w:val="001408D2"/>
    <w:rsid w:val="001738BB"/>
    <w:rsid w:val="001C7E92"/>
    <w:rsid w:val="001E48E4"/>
    <w:rsid w:val="00255FEB"/>
    <w:rsid w:val="002951A6"/>
    <w:rsid w:val="002A1A19"/>
    <w:rsid w:val="002E565F"/>
    <w:rsid w:val="00332FC6"/>
    <w:rsid w:val="00376728"/>
    <w:rsid w:val="003779D0"/>
    <w:rsid w:val="003B761B"/>
    <w:rsid w:val="00417755"/>
    <w:rsid w:val="00425B60"/>
    <w:rsid w:val="0045385C"/>
    <w:rsid w:val="00470C8D"/>
    <w:rsid w:val="00476DFB"/>
    <w:rsid w:val="004A74D9"/>
    <w:rsid w:val="004C498A"/>
    <w:rsid w:val="004F00F4"/>
    <w:rsid w:val="00503507"/>
    <w:rsid w:val="00511BBE"/>
    <w:rsid w:val="005542DB"/>
    <w:rsid w:val="00564383"/>
    <w:rsid w:val="005C0914"/>
    <w:rsid w:val="00622733"/>
    <w:rsid w:val="006244C2"/>
    <w:rsid w:val="00640DFA"/>
    <w:rsid w:val="00653D68"/>
    <w:rsid w:val="00685526"/>
    <w:rsid w:val="006B2C84"/>
    <w:rsid w:val="006B6E9C"/>
    <w:rsid w:val="006F225E"/>
    <w:rsid w:val="007002D5"/>
    <w:rsid w:val="007072FF"/>
    <w:rsid w:val="0080274E"/>
    <w:rsid w:val="008150A4"/>
    <w:rsid w:val="00864D5A"/>
    <w:rsid w:val="00872C40"/>
    <w:rsid w:val="008748B6"/>
    <w:rsid w:val="00877F61"/>
    <w:rsid w:val="00881D4B"/>
    <w:rsid w:val="00893BBE"/>
    <w:rsid w:val="00894C26"/>
    <w:rsid w:val="008B6433"/>
    <w:rsid w:val="008E29B7"/>
    <w:rsid w:val="009420AE"/>
    <w:rsid w:val="0097059F"/>
    <w:rsid w:val="00A344D1"/>
    <w:rsid w:val="00A41801"/>
    <w:rsid w:val="00A421D8"/>
    <w:rsid w:val="00A6610D"/>
    <w:rsid w:val="00AA0937"/>
    <w:rsid w:val="00AB7F2B"/>
    <w:rsid w:val="00AE63E9"/>
    <w:rsid w:val="00B502B3"/>
    <w:rsid w:val="00B77661"/>
    <w:rsid w:val="00BA6681"/>
    <w:rsid w:val="00BD15BB"/>
    <w:rsid w:val="00BD1E57"/>
    <w:rsid w:val="00D1134A"/>
    <w:rsid w:val="00D562AD"/>
    <w:rsid w:val="00D80B2E"/>
    <w:rsid w:val="00D9785F"/>
    <w:rsid w:val="00D97F93"/>
    <w:rsid w:val="00DA1781"/>
    <w:rsid w:val="00E05BA2"/>
    <w:rsid w:val="00E22BAF"/>
    <w:rsid w:val="00E579D4"/>
    <w:rsid w:val="00E60582"/>
    <w:rsid w:val="00ED4354"/>
    <w:rsid w:val="00EF1BFC"/>
    <w:rsid w:val="00EF3F6E"/>
    <w:rsid w:val="00F06920"/>
    <w:rsid w:val="00F25E83"/>
    <w:rsid w:val="00F651B0"/>
    <w:rsid w:val="00F80C89"/>
    <w:rsid w:val="00F921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079D54"/>
  <w15:docId w15:val="{6BABB911-BEED-4B75-B13A-604CA1EA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1"/>
    <w:rsid w:val="00877F61"/>
    <w:pPr>
      <w:jc w:val="left"/>
    </w:pPr>
  </w:style>
  <w:style w:type="character" w:customStyle="1" w:styleId="1">
    <w:name w:val="批注文字 字符1"/>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d">
    <w:name w:val="annotation reference"/>
    <w:rsid w:val="00877F61"/>
    <w:rPr>
      <w:sz w:val="21"/>
      <w:szCs w:val="21"/>
    </w:rPr>
  </w:style>
  <w:style w:type="paragraph" w:styleId="ae">
    <w:name w:val="annotation subject"/>
    <w:basedOn w:val="ac"/>
    <w:next w:val="ac"/>
    <w:link w:val="10"/>
    <w:rsid w:val="00877F61"/>
    <w:rPr>
      <w:b/>
      <w:bCs/>
    </w:rPr>
  </w:style>
  <w:style w:type="character" w:customStyle="1" w:styleId="af">
    <w:name w:val="批注主题 字符"/>
    <w:basedOn w:val="1"/>
    <w:uiPriority w:val="99"/>
    <w:semiHidden/>
    <w:rsid w:val="00877F61"/>
    <w:rPr>
      <w:rFonts w:ascii="Times New Roman" w:eastAsia="宋体" w:hAnsi="Times New Roman" w:cs="Times New Roman"/>
      <w:b/>
      <w:bCs/>
      <w:szCs w:val="20"/>
    </w:rPr>
  </w:style>
  <w:style w:type="character" w:customStyle="1" w:styleId="10">
    <w:name w:val="批注主题 字符1"/>
    <w:link w:val="ae"/>
    <w:rsid w:val="00877F61"/>
    <w:rPr>
      <w:rFonts w:ascii="Times New Roman" w:eastAsia="宋体" w:hAnsi="Times New Roman" w:cs="Times New Roman"/>
      <w:b/>
      <w:bCs/>
      <w:szCs w:val="20"/>
    </w:rPr>
  </w:style>
  <w:style w:type="paragraph" w:styleId="af0">
    <w:name w:val="Revision"/>
    <w:hidden/>
    <w:uiPriority w:val="99"/>
    <w:unhideWhenUsed/>
    <w:rsid w:val="00877F61"/>
    <w:rPr>
      <w:rFonts w:ascii="Times New Roman" w:eastAsia="宋体" w:hAnsi="Times New Roman" w:cs="Times New Roman"/>
      <w:szCs w:val="20"/>
    </w:rPr>
  </w:style>
  <w:style w:type="character" w:customStyle="1" w:styleId="af1">
    <w:name w:val="批注文字 字符"/>
    <w:rsid w:val="0050350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605933">
      <w:bodyDiv w:val="1"/>
      <w:marLeft w:val="0"/>
      <w:marRight w:val="0"/>
      <w:marTop w:val="0"/>
      <w:marBottom w:val="0"/>
      <w:divBdr>
        <w:top w:val="none" w:sz="0" w:space="0" w:color="auto"/>
        <w:left w:val="none" w:sz="0" w:space="0" w:color="auto"/>
        <w:bottom w:val="none" w:sz="0" w:space="0" w:color="auto"/>
        <w:right w:val="none" w:sz="0" w:space="0" w:color="auto"/>
      </w:divBdr>
      <w:divsChild>
        <w:div w:id="742218112">
          <w:blockQuote w:val="1"/>
          <w:marLeft w:val="94"/>
          <w:marRight w:val="0"/>
          <w:marTop w:val="100"/>
          <w:marBottom w:val="100"/>
          <w:divBdr>
            <w:top w:val="none" w:sz="0" w:space="0" w:color="auto"/>
            <w:left w:val="single" w:sz="12" w:space="5" w:color="B6B6B6"/>
            <w:bottom w:val="none" w:sz="0" w:space="0" w:color="auto"/>
            <w:right w:val="none" w:sz="0" w:space="0" w:color="auto"/>
          </w:divBdr>
          <w:divsChild>
            <w:div w:id="1998998224">
              <w:marLeft w:val="0"/>
              <w:marRight w:val="0"/>
              <w:marTop w:val="0"/>
              <w:marBottom w:val="0"/>
              <w:divBdr>
                <w:top w:val="none" w:sz="0" w:space="0" w:color="auto"/>
                <w:left w:val="none" w:sz="0" w:space="0" w:color="auto"/>
                <w:bottom w:val="none" w:sz="0" w:space="0" w:color="auto"/>
                <w:right w:val="none" w:sz="0" w:space="0" w:color="auto"/>
              </w:divBdr>
              <w:divsChild>
                <w:div w:id="5956764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167</Words>
  <Characters>954</Characters>
  <Application>Microsoft Office Word</Application>
  <DocSecurity>0</DocSecurity>
  <Lines>7</Lines>
  <Paragraphs>2</Paragraphs>
  <ScaleCrop>false</ScaleCrop>
  <Company>Microsoft</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dc:creator>
  <cp:lastModifiedBy>闫伟</cp:lastModifiedBy>
  <cp:revision>14</cp:revision>
  <cp:lastPrinted>2019-05-30T07:13:00Z</cp:lastPrinted>
  <dcterms:created xsi:type="dcterms:W3CDTF">2019-07-05T06:09:00Z</dcterms:created>
  <dcterms:modified xsi:type="dcterms:W3CDTF">2019-07-29T02:19:00Z</dcterms:modified>
</cp:coreProperties>
</file>