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center"/>
        <w:rPr>
          <w:rStyle w:val="4"/>
          <w:rFonts w:hint="eastAsia" w:ascii="仿宋_GB2312" w:hAnsi="仿宋_GB2312" w:eastAsia="仿宋_GB2312" w:cs="仿宋_GB2312"/>
          <w:sz w:val="32"/>
          <w:szCs w:val="32"/>
          <w:shd w:val="clear" w:fill="FFFFFF"/>
          <w:lang w:val="en-US" w:eastAsia="zh-CN"/>
        </w:rPr>
      </w:pPr>
      <w:r>
        <w:rPr>
          <w:rStyle w:val="4"/>
          <w:rFonts w:hint="eastAsia" w:ascii="仿宋_GB2312" w:hAnsi="仿宋_GB2312" w:eastAsia="仿宋_GB2312" w:cs="仿宋_GB2312"/>
          <w:sz w:val="32"/>
          <w:szCs w:val="32"/>
          <w:shd w:val="clear" w:fill="FFFFFF"/>
          <w:lang w:val="en-US" w:eastAsia="zh-CN"/>
        </w:rPr>
        <w:t>派遣人员入校手续办理须知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center"/>
        <w:rPr>
          <w:rStyle w:val="4"/>
          <w:rFonts w:hint="eastAsia" w:ascii="仿宋_GB2312" w:hAnsi="仿宋_GB2312" w:eastAsia="仿宋_GB2312" w:cs="仿宋_GB2312"/>
          <w:sz w:val="32"/>
          <w:szCs w:val="32"/>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both"/>
      </w:pPr>
      <w:r>
        <w:rPr>
          <w:rStyle w:val="4"/>
          <w:rFonts w:ascii="仿宋_GB2312" w:hAnsi="仿宋_GB2312" w:eastAsia="仿宋_GB2312" w:cs="仿宋_GB2312"/>
          <w:sz w:val="30"/>
          <w:szCs w:val="30"/>
          <w:shd w:val="clear" w:fill="FFFFFF"/>
        </w:rPr>
        <w:t>一、报到前需要准备的材料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1、本科及本科以上所有学历证书（原件、复印件1份）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2、学士及学士以上所有学位证书（原件、复印件1份）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3  建设银行借记卡（原件、复印件1份）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4、身份证复印件3份（正反面复印在一张A4纸上）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5、近期免冠彩照一寸4张、二寸2张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6、党组织关系介绍信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政治面貌为中共党员的山东省外人员（毕业生），由所在单位（学校）党委组织部在党组织关系介绍信的抬头填写“青岛市委组织部”。内容填写“由青岛市委组织部去中国海洋大学党委组织部，请转接组织关系”。政治面貌为党员的山东省内人员（毕业生），由所在所在单位（学校）党委组织部在党组织关系介绍信的抬头直接填写“中国海洋大学党委组织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7、各类人员签订劳动合同所需材料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（1）应届国内高校毕业生毕业前联系青岛市人力资源管理服务有限公司办理网上签约及派遣手续后，提供所在学校发放的《报到证》及复印件1份。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在改派期内的非应届毕业生（毕业三年内）需前往青岛市人社局毕分办办理改派手续（地址：青岛市同安路891号一楼大厅，青岛市海尔路人才市场旁，望海轩酒店一楼，紧挨人才市场北门），提供办理改派手续后的《报到证》及复印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具体事宜请咨询青岛市人力资源管理服务有限公司陈光辉，电话：88917053,13573257238。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2）国外高校毕业（未办理过派遣手续）回国前到所在国家的驻外使领馆办理《留学人员证明》。本人回国后持相关材料前往青岛市留学人员服务中心（青岛市海尔路人才市场旁，望海轩酒店一楼，紧挨人才市场北门，地址：青岛市海尔路178号。）办理国外学历学位认证（http://renzheng.cscse.edu.cn/）。待《学历学位认证书》下来后，参照《留学回国人员办理派遣落户手续须知》到青岛市人力资源管理服务有限公司（联系人：陈光辉，电话：88917053,13573257238）领取相关材料后再前往青岛市留学人员服务中心办理派遣落户手续，并提供经教育部留学人员服务中心和青岛市留学人员服务中心审核通过后开具的《中华人民共和国教育部留学回国工作就业报到证》《青岛市留学回国人员工作介绍信》及复印件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（3）有劳动关系人员应办理与原单位的解除劳动合同手续并提供《解除劳动合同报告书》（报告书有效起止时间应为解除劳动合同之日起三十天）。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（4）青岛市市内无业人员提供《青岛市就业失业登记证》。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（5）外市来青工作人员（非青岛市户籍人员且未在青岛交过社保）提供本人身份证复印件。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（6）转业军人提供《自谋职业证》。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pPr>
      <w:r>
        <w:rPr>
          <w:rStyle w:val="4"/>
          <w:rFonts w:hint="eastAsia" w:ascii="仿宋_GB2312" w:hAnsi="仿宋_GB2312" w:eastAsia="仿宋_GB2312" w:cs="仿宋_GB2312"/>
          <w:sz w:val="30"/>
          <w:szCs w:val="30"/>
        </w:rPr>
        <w:t>二、校内报到流程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1、登陆中国海洋大学新进人员报到系统并注册个人信息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请提前登陆</w:t>
      </w:r>
      <w:r>
        <w:rPr>
          <w:rFonts w:hint="eastAsia" w:ascii="仿宋_GB2312" w:hAnsi="仿宋_GB2312" w:eastAsia="仿宋_GB2312" w:cs="仿宋_GB2312"/>
          <w:color w:val="000000"/>
          <w:sz w:val="30"/>
          <w:szCs w:val="30"/>
          <w:u w:val="single"/>
        </w:rPr>
        <w:fldChar w:fldCharType="begin"/>
      </w:r>
      <w:r>
        <w:rPr>
          <w:rFonts w:hint="eastAsia" w:ascii="仿宋_GB2312" w:hAnsi="仿宋_GB2312" w:eastAsia="仿宋_GB2312" w:cs="仿宋_GB2312"/>
          <w:color w:val="000000"/>
          <w:sz w:val="30"/>
          <w:szCs w:val="30"/>
          <w:u w:val="single"/>
        </w:rPr>
        <w:instrText xml:space="preserve"> HYPERLINK "http://211.64.142.71/" \t "http://web.ouc.edu.cn/rsc/51/ac/c6640a20908/_self" </w:instrText>
      </w:r>
      <w:r>
        <w:rPr>
          <w:rFonts w:hint="eastAsia" w:ascii="仿宋_GB2312" w:hAnsi="仿宋_GB2312" w:eastAsia="仿宋_GB2312" w:cs="仿宋_GB2312"/>
          <w:color w:val="000000"/>
          <w:sz w:val="30"/>
          <w:szCs w:val="30"/>
          <w:u w:val="single"/>
        </w:rPr>
        <w:fldChar w:fldCharType="separate"/>
      </w:r>
      <w:r>
        <w:rPr>
          <w:rStyle w:val="5"/>
          <w:rFonts w:hint="eastAsia" w:ascii="仿宋_GB2312" w:hAnsi="仿宋_GB2312" w:eastAsia="仿宋_GB2312" w:cs="仿宋_GB2312"/>
          <w:color w:val="0070C0"/>
          <w:sz w:val="30"/>
          <w:szCs w:val="30"/>
          <w:u w:val="single"/>
        </w:rPr>
        <w:t>中国海洋大学人力资源管理系统</w:t>
      </w:r>
      <w:r>
        <w:rPr>
          <w:rFonts w:hint="eastAsia" w:ascii="仿宋_GB2312" w:hAnsi="仿宋_GB2312" w:eastAsia="仿宋_GB2312" w:cs="仿宋_GB2312"/>
          <w:color w:val="000000"/>
          <w:sz w:val="30"/>
          <w:szCs w:val="30"/>
          <w:u w:val="single"/>
        </w:rPr>
        <w:fldChar w:fldCharType="end"/>
      </w:r>
      <w:r>
        <w:rPr>
          <w:rFonts w:hint="eastAsia" w:ascii="仿宋_GB2312" w:hAnsi="仿宋_GB2312" w:eastAsia="仿宋_GB2312" w:cs="仿宋_GB2312"/>
          <w:sz w:val="30"/>
          <w:szCs w:val="30"/>
        </w:rPr>
        <w:t>（http://211.64.142.71），点击“注册”，详细录入个人相关信息（不能只录入带星号的字段）、联系方式、邮箱地址、婚姻状况、学习经历（专科及以上学习经历）、家庭成员等个人相关信息，并上传个人彩色电子证件照片。报到完成后人力资源管理系统中的用户名自动改为本人职工号，密码依然为本人设置的密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2、体检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在正式报到前携带一张一寸彩色照片到崂山校区校医院或鱼山校区校医院进行体检（需空腹）。崂山校区校医院体检时间为每周一、三、五上午9:00之前，鱼山校区校医院体检时间为每周二、四上午9:00之前。建议办理报到人员体检前先确认校医院工作安排有无调整后，再前往相应校区校医院进行体检。校医院联系电话：66782440（崂山校区）  82032440（鱼山校区）。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3、持体检表及前期准备材料到人事处人事服务中心报到（崂山校区行远楼424房间）。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4、个人信息及材料审核通过后领取以下材料: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（1）《入校介绍信》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（2）《中国海洋大学校园智能卡A卡申请表》（教工）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（3）《市内交通补贴个人申请表》（人才派遣参照事业编制同条件待遇人员办理领取）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新进人员办理完报到手续后，请将以上填写完整的材料一并交回。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5、持《入校介绍信》到学校下列单位办理其他相关手续。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（1）到所在单位报到。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（2）持签订劳动合同所需材料到人事处办公室办理劳动合同的签订手续（行远楼418房间，电话66782517）。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（2）持党组织关系介绍信到党委组织部办理党员组织关系转入手续（行远楼502房间，电话66782722。非党员无需办理）。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555"/>
        <w:jc w:val="both"/>
      </w:pPr>
      <w:r>
        <w:rPr>
          <w:rFonts w:hint="eastAsia" w:ascii="仿宋_GB2312" w:hAnsi="仿宋_GB2312" w:eastAsia="仿宋_GB2312" w:cs="仿宋_GB2312"/>
          <w:sz w:val="30"/>
          <w:szCs w:val="30"/>
        </w:rPr>
        <w:t>（3）到网络与信息中心办理校园智能卡（图书馆B区2楼网络与信息中心服务大厅，电话66782222。三个工作日后领取校园智能卡）。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（4）到房地产办公室办理住房货币化补贴等手续（行远楼207房间，电话66782378，人才派遣参照事业编制同条件待遇人员办理）。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r>
        <w:rPr>
          <w:rFonts w:hint="eastAsia" w:ascii="仿宋_GB2312" w:hAnsi="仿宋_GB2312" w:eastAsia="仿宋_GB2312" w:cs="仿宋_GB2312"/>
          <w:sz w:val="30"/>
          <w:szCs w:val="30"/>
          <w:shd w:val="clear" w:fill="FFFFFF"/>
        </w:rPr>
        <w:t>备注：经学校审批通过来校工作的派遣人员可加入海大人才QQ群（群号：251546386，需提供本人姓名和单位信息实名认证）。凡涉及本人相关手续办理及后续人事服务的相关事项均可通过QQ或电话咨询办理。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rPr>
          <w:rFonts w:hint="eastAsia" w:ascii="仿宋_GB2312" w:hAnsi="仿宋_GB2312" w:eastAsia="仿宋_GB2312" w:cs="仿宋_GB2312"/>
          <w:sz w:val="30"/>
          <w:szCs w:val="30"/>
          <w:shd w:val="clear" w:fill="FFFFFF"/>
        </w:rPr>
      </w:pPr>
      <w:r>
        <w:rPr>
          <w:rFonts w:hint="eastAsia" w:ascii="仿宋_GB2312" w:hAnsi="仿宋_GB2312" w:eastAsia="仿宋_GB2312" w:cs="仿宋_GB2312"/>
          <w:sz w:val="30"/>
          <w:szCs w:val="30"/>
          <w:shd w:val="clear" w:fill="FFFFFF"/>
        </w:rPr>
        <w:t>联系人：青岛市人力资源管理服务有限公司 郭炼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555"/>
        <w:jc w:val="both"/>
      </w:pPr>
      <w:bookmarkStart w:id="0" w:name="_GoBack"/>
      <w:bookmarkEnd w:id="0"/>
      <w:r>
        <w:rPr>
          <w:rFonts w:hint="eastAsia" w:ascii="仿宋_GB2312" w:hAnsi="仿宋_GB2312" w:eastAsia="仿宋_GB2312" w:cs="仿宋_GB2312"/>
          <w:sz w:val="30"/>
          <w:szCs w:val="30"/>
          <w:shd w:val="clear" w:fill="FFFFFF"/>
        </w:rPr>
        <w:t>联系电话：0532-88917053。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6283F"/>
    <w:rsid w:val="1B26283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2018-06-20T05:16:00Z</dcterms:created>
  <dc:creator>ouc</dc:creator>
  <cp:lastModifiedBy>ouc</cp:lastModifiedBy>
  <dcterms:modified xsi:type="dcterms:W3CDTF">2018-06-20T05:18:14Z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